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BB5" w:rsidRDefault="00DB3BB5" w:rsidP="00C1315A">
      <w:pPr>
        <w:pStyle w:val="NoSpacing"/>
      </w:pPr>
      <w:r>
        <w:rPr>
          <w:noProof/>
        </w:rPr>
        <w:drawing>
          <wp:inline distT="0" distB="0" distL="0" distR="0" wp14:anchorId="0F90F467" wp14:editId="46FCDDF9">
            <wp:extent cx="2302076" cy="813516"/>
            <wp:effectExtent l="0" t="0" r="3175" b="5715"/>
            <wp:docPr id="1" name="Picture 1" descr="C:\Users\andinom\Desktop\logo nursing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inom\Desktop\logo nursing 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9645" cy="826792"/>
                    </a:xfrm>
                    <a:prstGeom prst="rect">
                      <a:avLst/>
                    </a:prstGeom>
                    <a:noFill/>
                    <a:ln>
                      <a:noFill/>
                    </a:ln>
                  </pic:spPr>
                </pic:pic>
              </a:graphicData>
            </a:graphic>
          </wp:inline>
        </w:drawing>
      </w:r>
    </w:p>
    <w:p w:rsidR="00DB3BB5" w:rsidRPr="00804457" w:rsidRDefault="00DB3BB5" w:rsidP="00DB3BB5">
      <w:pPr>
        <w:jc w:val="center"/>
        <w:rPr>
          <w:rFonts w:ascii="Garamond" w:hAnsi="Garamond"/>
          <w:b/>
          <w:sz w:val="24"/>
        </w:rPr>
      </w:pPr>
      <w:r w:rsidRPr="00804457">
        <w:rPr>
          <w:rFonts w:ascii="Garamond" w:hAnsi="Garamond"/>
          <w:b/>
          <w:sz w:val="24"/>
        </w:rPr>
        <w:t>Graduate Preceptor Approval Form</w:t>
      </w:r>
    </w:p>
    <w:p w:rsidR="00DB3BB5" w:rsidRPr="003750F2" w:rsidRDefault="00DB3BB5" w:rsidP="00DB3BB5">
      <w:pPr>
        <w:rPr>
          <w:rFonts w:ascii="Garamond" w:hAnsi="Garamond"/>
          <w:sz w:val="18"/>
        </w:rPr>
      </w:pPr>
      <w:r w:rsidRPr="003750F2">
        <w:rPr>
          <w:rFonts w:ascii="Garamond" w:hAnsi="Garamond"/>
          <w:sz w:val="18"/>
        </w:rPr>
        <w:t>Prior to the beginning of the semester, you must have your preceptor approved by the Clinical Course Coordinator.  You may not start your clinical hours until this form is returned to you with approval for your selected preceptor.   Please submit your preceptor’s CV in addition to this form to the Clinical Course Coordinator.</w:t>
      </w:r>
    </w:p>
    <w:tbl>
      <w:tblPr>
        <w:tblStyle w:val="TableGrid"/>
        <w:tblW w:w="0" w:type="auto"/>
        <w:jc w:val="center"/>
        <w:tblLook w:val="04A0" w:firstRow="1" w:lastRow="0" w:firstColumn="1" w:lastColumn="0" w:noHBand="0" w:noVBand="1"/>
      </w:tblPr>
      <w:tblGrid>
        <w:gridCol w:w="3595"/>
        <w:gridCol w:w="5755"/>
      </w:tblGrid>
      <w:tr w:rsidR="00DB3BB5" w:rsidRPr="008D10E8" w:rsidTr="003C0500">
        <w:trPr>
          <w:trHeight w:val="395"/>
          <w:jc w:val="center"/>
        </w:trPr>
        <w:tc>
          <w:tcPr>
            <w:tcW w:w="3595" w:type="dxa"/>
          </w:tcPr>
          <w:p w:rsidR="00DB3BB5" w:rsidRDefault="00DB3BB5" w:rsidP="00B47996">
            <w:pPr>
              <w:rPr>
                <w:rFonts w:ascii="Garamond" w:hAnsi="Garamond"/>
                <w:sz w:val="18"/>
                <w:szCs w:val="18"/>
              </w:rPr>
            </w:pPr>
          </w:p>
          <w:p w:rsidR="00DB3BB5" w:rsidRPr="008D10E8" w:rsidRDefault="00DB3BB5" w:rsidP="00B47996">
            <w:pPr>
              <w:rPr>
                <w:rFonts w:ascii="Garamond" w:hAnsi="Garamond"/>
                <w:sz w:val="18"/>
                <w:szCs w:val="18"/>
              </w:rPr>
            </w:pPr>
            <w:r>
              <w:rPr>
                <w:rFonts w:ascii="Garamond" w:hAnsi="Garamond"/>
                <w:sz w:val="18"/>
                <w:szCs w:val="18"/>
              </w:rPr>
              <w:t>Student Name</w:t>
            </w:r>
          </w:p>
        </w:tc>
        <w:tc>
          <w:tcPr>
            <w:tcW w:w="5755" w:type="dxa"/>
          </w:tcPr>
          <w:p w:rsidR="00DB3BB5" w:rsidRPr="008D10E8" w:rsidRDefault="00DB3BB5" w:rsidP="00DC7808">
            <w:pPr>
              <w:rPr>
                <w:rFonts w:ascii="Garamond" w:hAnsi="Garamond"/>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p>
          <w:p w:rsidR="00DB3BB5" w:rsidRPr="008D10E8" w:rsidRDefault="00DB3BB5" w:rsidP="00B47996">
            <w:pPr>
              <w:rPr>
                <w:rFonts w:ascii="Garamond" w:hAnsi="Garamond"/>
                <w:sz w:val="18"/>
                <w:szCs w:val="18"/>
              </w:rPr>
            </w:pPr>
            <w:r w:rsidRPr="008D10E8">
              <w:rPr>
                <w:rFonts w:ascii="Garamond" w:hAnsi="Garamond"/>
                <w:sz w:val="18"/>
                <w:szCs w:val="18"/>
              </w:rPr>
              <w:t>Preceptor Name</w:t>
            </w:r>
          </w:p>
        </w:tc>
        <w:tc>
          <w:tcPr>
            <w:tcW w:w="5755" w:type="dxa"/>
          </w:tcPr>
          <w:p w:rsidR="00DB3BB5" w:rsidRPr="008D10E8" w:rsidRDefault="00DB3BB5" w:rsidP="00C1507B">
            <w:pPr>
              <w:rPr>
                <w:rFonts w:ascii="Garamond" w:hAnsi="Garamond"/>
                <w:sz w:val="18"/>
                <w:szCs w:val="18"/>
              </w:rPr>
            </w:pPr>
          </w:p>
        </w:tc>
      </w:tr>
      <w:tr w:rsidR="00DB3BB5" w:rsidRPr="008D10E8" w:rsidTr="00B47996">
        <w:trPr>
          <w:trHeight w:val="440"/>
          <w:jc w:val="center"/>
        </w:trPr>
        <w:tc>
          <w:tcPr>
            <w:tcW w:w="3595" w:type="dxa"/>
          </w:tcPr>
          <w:p w:rsidR="00DB3BB5" w:rsidRDefault="00DB3BB5" w:rsidP="00B47996">
            <w:pPr>
              <w:rPr>
                <w:rFonts w:ascii="Garamond" w:hAnsi="Garamond"/>
                <w:sz w:val="18"/>
                <w:szCs w:val="18"/>
              </w:rPr>
            </w:pPr>
          </w:p>
          <w:p w:rsidR="00DB3BB5" w:rsidRPr="008D10E8" w:rsidRDefault="00DB3BB5" w:rsidP="00B47996">
            <w:pPr>
              <w:rPr>
                <w:rFonts w:ascii="Garamond" w:hAnsi="Garamond"/>
                <w:sz w:val="18"/>
                <w:szCs w:val="18"/>
              </w:rPr>
            </w:pPr>
            <w:r>
              <w:rPr>
                <w:rFonts w:ascii="Garamond" w:hAnsi="Garamond"/>
                <w:sz w:val="18"/>
                <w:szCs w:val="18"/>
              </w:rPr>
              <w:t>Clinical Course / Population Focus</w:t>
            </w:r>
          </w:p>
        </w:tc>
        <w:tc>
          <w:tcPr>
            <w:tcW w:w="5755" w:type="dxa"/>
          </w:tcPr>
          <w:p w:rsidR="00DB3BB5" w:rsidRPr="008D10E8" w:rsidRDefault="00DB3BB5" w:rsidP="00AC7D58">
            <w:pPr>
              <w:rPr>
                <w:rFonts w:ascii="Garamond" w:hAnsi="Garamond"/>
                <w:sz w:val="18"/>
                <w:szCs w:val="18"/>
              </w:rPr>
            </w:pPr>
          </w:p>
        </w:tc>
      </w:tr>
      <w:tr w:rsidR="00DB3BB5" w:rsidRPr="008D10E8" w:rsidTr="00B47996">
        <w:trPr>
          <w:jc w:val="center"/>
        </w:trPr>
        <w:tc>
          <w:tcPr>
            <w:tcW w:w="9350" w:type="dxa"/>
            <w:gridSpan w:val="2"/>
          </w:tcPr>
          <w:p w:rsidR="00DB3BB5" w:rsidRPr="008D10E8" w:rsidRDefault="00DB3BB5" w:rsidP="00B47996">
            <w:pPr>
              <w:jc w:val="center"/>
              <w:rPr>
                <w:rFonts w:ascii="Garamond" w:hAnsi="Garamond"/>
                <w:b/>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p>
          <w:p w:rsidR="00DB3BB5" w:rsidRPr="008D10E8" w:rsidRDefault="00DB3BB5" w:rsidP="00B47996">
            <w:pPr>
              <w:rPr>
                <w:rFonts w:ascii="Garamond" w:hAnsi="Garamond"/>
                <w:sz w:val="18"/>
                <w:szCs w:val="18"/>
              </w:rPr>
            </w:pPr>
            <w:r w:rsidRPr="008D10E8">
              <w:rPr>
                <w:rFonts w:ascii="Garamond" w:hAnsi="Garamond"/>
                <w:sz w:val="18"/>
                <w:szCs w:val="18"/>
              </w:rPr>
              <w:t>Practice Name</w:t>
            </w:r>
          </w:p>
        </w:tc>
        <w:tc>
          <w:tcPr>
            <w:tcW w:w="5755" w:type="dxa"/>
          </w:tcPr>
          <w:p w:rsidR="004909A3" w:rsidRPr="008D10E8" w:rsidRDefault="004909A3" w:rsidP="00DA2C8E">
            <w:pPr>
              <w:rPr>
                <w:rFonts w:ascii="Garamond" w:hAnsi="Garamond"/>
                <w:sz w:val="18"/>
                <w:szCs w:val="18"/>
              </w:rPr>
            </w:pPr>
          </w:p>
        </w:tc>
      </w:tr>
      <w:tr w:rsidR="00DB3BB5" w:rsidRPr="008D10E8" w:rsidTr="006A73E5">
        <w:trPr>
          <w:trHeight w:val="287"/>
          <w:jc w:val="center"/>
        </w:trPr>
        <w:tc>
          <w:tcPr>
            <w:tcW w:w="3595" w:type="dxa"/>
          </w:tcPr>
          <w:p w:rsidR="00DB3BB5" w:rsidRPr="008D10E8" w:rsidRDefault="00DB3BB5" w:rsidP="00B47996">
            <w:pPr>
              <w:rPr>
                <w:rFonts w:ascii="Garamond" w:hAnsi="Garamond"/>
                <w:sz w:val="18"/>
                <w:szCs w:val="18"/>
              </w:rPr>
            </w:pPr>
          </w:p>
          <w:p w:rsidR="00DB3BB5" w:rsidRPr="008D10E8" w:rsidRDefault="00DB3BB5" w:rsidP="00B47996">
            <w:pPr>
              <w:rPr>
                <w:rFonts w:ascii="Garamond" w:hAnsi="Garamond"/>
                <w:sz w:val="18"/>
                <w:szCs w:val="18"/>
              </w:rPr>
            </w:pPr>
            <w:r w:rsidRPr="008D10E8">
              <w:rPr>
                <w:rFonts w:ascii="Garamond" w:hAnsi="Garamond"/>
                <w:sz w:val="18"/>
                <w:szCs w:val="18"/>
              </w:rPr>
              <w:t>Practice Location</w:t>
            </w:r>
          </w:p>
        </w:tc>
        <w:tc>
          <w:tcPr>
            <w:tcW w:w="5755" w:type="dxa"/>
          </w:tcPr>
          <w:p w:rsidR="00A712D5" w:rsidRPr="008D10E8" w:rsidRDefault="00A712D5" w:rsidP="003407B2">
            <w:pPr>
              <w:rPr>
                <w:rFonts w:ascii="Garamond" w:hAnsi="Garamond"/>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r w:rsidRPr="008D10E8">
              <w:rPr>
                <w:rFonts w:ascii="Garamond" w:hAnsi="Garamond"/>
                <w:sz w:val="18"/>
                <w:szCs w:val="18"/>
              </w:rPr>
              <w:t>Primary Population Focus (i.e. Adult, Pediatrics or Women’s health)</w:t>
            </w:r>
          </w:p>
        </w:tc>
        <w:tc>
          <w:tcPr>
            <w:tcW w:w="5755" w:type="dxa"/>
          </w:tcPr>
          <w:p w:rsidR="00DB3BB5" w:rsidRPr="008D10E8" w:rsidRDefault="00DB3BB5" w:rsidP="003407B2">
            <w:pPr>
              <w:rPr>
                <w:rFonts w:ascii="Garamond" w:hAnsi="Garamond"/>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r w:rsidRPr="008D10E8">
              <w:rPr>
                <w:rFonts w:ascii="Garamond" w:hAnsi="Garamond"/>
                <w:sz w:val="18"/>
                <w:szCs w:val="18"/>
              </w:rPr>
              <w:t xml:space="preserve">Does this practice match the clinical course population </w:t>
            </w:r>
            <w:r>
              <w:rPr>
                <w:rFonts w:ascii="Garamond" w:hAnsi="Garamond"/>
                <w:sz w:val="18"/>
                <w:szCs w:val="18"/>
              </w:rPr>
              <w:t>requirements?</w:t>
            </w:r>
          </w:p>
        </w:tc>
        <w:tc>
          <w:tcPr>
            <w:tcW w:w="5755" w:type="dxa"/>
          </w:tcPr>
          <w:p w:rsidR="00DB3BB5" w:rsidRPr="008D10E8" w:rsidRDefault="00DB3BB5" w:rsidP="00B47996">
            <w:pPr>
              <w:rPr>
                <w:rFonts w:ascii="Garamond" w:hAnsi="Garamond"/>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r w:rsidRPr="008D10E8">
              <w:rPr>
                <w:rFonts w:ascii="Garamond" w:hAnsi="Garamond"/>
                <w:sz w:val="18"/>
                <w:szCs w:val="18"/>
              </w:rPr>
              <w:t>Will NP student see enough patients at this site?</w:t>
            </w:r>
          </w:p>
        </w:tc>
        <w:tc>
          <w:tcPr>
            <w:tcW w:w="5755" w:type="dxa"/>
          </w:tcPr>
          <w:p w:rsidR="00DB3BB5" w:rsidRPr="008D10E8" w:rsidRDefault="00DB3BB5" w:rsidP="00B47996">
            <w:pPr>
              <w:rPr>
                <w:rFonts w:ascii="Garamond" w:hAnsi="Garamond"/>
                <w:sz w:val="18"/>
                <w:szCs w:val="18"/>
              </w:rPr>
            </w:pPr>
          </w:p>
        </w:tc>
      </w:tr>
      <w:tr w:rsidR="00DB3BB5" w:rsidRPr="008D10E8" w:rsidTr="00B47996">
        <w:trPr>
          <w:jc w:val="center"/>
        </w:trPr>
        <w:tc>
          <w:tcPr>
            <w:tcW w:w="9350" w:type="dxa"/>
            <w:gridSpan w:val="2"/>
          </w:tcPr>
          <w:p w:rsidR="00DB3BB5" w:rsidRPr="008D10E8" w:rsidRDefault="00DB3BB5" w:rsidP="00B47996">
            <w:pPr>
              <w:jc w:val="center"/>
              <w:rPr>
                <w:rFonts w:ascii="Garamond" w:hAnsi="Garamond"/>
                <w:b/>
                <w:sz w:val="18"/>
                <w:szCs w:val="18"/>
              </w:rPr>
            </w:pPr>
          </w:p>
        </w:tc>
      </w:tr>
      <w:tr w:rsidR="00DB3BB5" w:rsidRPr="008D10E8" w:rsidTr="00FF76C2">
        <w:trPr>
          <w:trHeight w:val="431"/>
          <w:jc w:val="center"/>
        </w:trPr>
        <w:tc>
          <w:tcPr>
            <w:tcW w:w="3595" w:type="dxa"/>
          </w:tcPr>
          <w:p w:rsidR="00DB3BB5" w:rsidRPr="008D10E8" w:rsidRDefault="00DB3BB5" w:rsidP="00B47996">
            <w:pPr>
              <w:rPr>
                <w:rFonts w:ascii="Garamond" w:hAnsi="Garamond"/>
                <w:sz w:val="18"/>
                <w:szCs w:val="18"/>
              </w:rPr>
            </w:pPr>
          </w:p>
          <w:p w:rsidR="00DB3BB5" w:rsidRPr="008D10E8" w:rsidRDefault="00DB3BB5" w:rsidP="00AF3514">
            <w:pPr>
              <w:rPr>
                <w:rFonts w:ascii="Garamond" w:hAnsi="Garamond"/>
                <w:sz w:val="18"/>
                <w:szCs w:val="18"/>
              </w:rPr>
            </w:pPr>
            <w:r w:rsidRPr="008D10E8">
              <w:rPr>
                <w:rFonts w:ascii="Garamond" w:hAnsi="Garamond"/>
                <w:sz w:val="18"/>
                <w:szCs w:val="18"/>
              </w:rPr>
              <w:t>Is the preceptor an A</w:t>
            </w:r>
            <w:r w:rsidR="00AF3514">
              <w:rPr>
                <w:rFonts w:ascii="Garamond" w:hAnsi="Garamond"/>
                <w:sz w:val="18"/>
                <w:szCs w:val="18"/>
              </w:rPr>
              <w:t xml:space="preserve">PRN </w:t>
            </w:r>
            <w:r w:rsidRPr="008D10E8">
              <w:rPr>
                <w:rFonts w:ascii="Garamond" w:hAnsi="Garamond"/>
                <w:sz w:val="18"/>
                <w:szCs w:val="18"/>
              </w:rPr>
              <w:t>or Physician?</w:t>
            </w:r>
          </w:p>
        </w:tc>
        <w:tc>
          <w:tcPr>
            <w:tcW w:w="5755" w:type="dxa"/>
          </w:tcPr>
          <w:p w:rsidR="00DB3BB5" w:rsidRPr="008D10E8" w:rsidRDefault="00DB3BB5" w:rsidP="00DA2C8E">
            <w:pPr>
              <w:rPr>
                <w:rFonts w:ascii="Garamond" w:hAnsi="Garamond"/>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p>
          <w:p w:rsidR="00DB3BB5" w:rsidRPr="008D10E8" w:rsidRDefault="00DB3BB5" w:rsidP="00B47996">
            <w:pPr>
              <w:rPr>
                <w:rFonts w:ascii="Garamond" w:hAnsi="Garamond"/>
                <w:sz w:val="18"/>
                <w:szCs w:val="18"/>
              </w:rPr>
            </w:pPr>
            <w:r w:rsidRPr="008D10E8">
              <w:rPr>
                <w:rFonts w:ascii="Garamond" w:hAnsi="Garamond"/>
                <w:sz w:val="18"/>
                <w:szCs w:val="18"/>
              </w:rPr>
              <w:t>Active &amp; Clear Florida Physician License?</w:t>
            </w:r>
          </w:p>
        </w:tc>
        <w:tc>
          <w:tcPr>
            <w:tcW w:w="5755" w:type="dxa"/>
          </w:tcPr>
          <w:p w:rsidR="00DB3BB5" w:rsidRPr="008D10E8" w:rsidRDefault="00DB3BB5" w:rsidP="00FF76C2">
            <w:pPr>
              <w:rPr>
                <w:rFonts w:ascii="Garamond" w:hAnsi="Garamond"/>
                <w:sz w:val="18"/>
                <w:szCs w:val="18"/>
              </w:rPr>
            </w:pPr>
          </w:p>
        </w:tc>
      </w:tr>
      <w:tr w:rsidR="00DB3BB5" w:rsidRPr="008D10E8" w:rsidTr="007F4CC5">
        <w:trPr>
          <w:trHeight w:val="215"/>
          <w:jc w:val="center"/>
        </w:trPr>
        <w:tc>
          <w:tcPr>
            <w:tcW w:w="3595" w:type="dxa"/>
          </w:tcPr>
          <w:p w:rsidR="00DB3BB5" w:rsidRPr="008D10E8" w:rsidRDefault="00DB3BB5" w:rsidP="00B47996">
            <w:pPr>
              <w:rPr>
                <w:rFonts w:ascii="Garamond" w:hAnsi="Garamond"/>
                <w:sz w:val="18"/>
                <w:szCs w:val="18"/>
              </w:rPr>
            </w:pPr>
            <w:r w:rsidRPr="008D10E8">
              <w:rPr>
                <w:rFonts w:ascii="Garamond" w:hAnsi="Garamond"/>
                <w:sz w:val="18"/>
                <w:szCs w:val="18"/>
              </w:rPr>
              <w:t>Active &amp; Clear Florida A</w:t>
            </w:r>
            <w:r w:rsidR="00AF3514">
              <w:rPr>
                <w:rFonts w:ascii="Garamond" w:hAnsi="Garamond"/>
                <w:sz w:val="18"/>
                <w:szCs w:val="18"/>
              </w:rPr>
              <w:t>PRN</w:t>
            </w:r>
            <w:r w:rsidRPr="008D10E8">
              <w:rPr>
                <w:rFonts w:ascii="Garamond" w:hAnsi="Garamond"/>
                <w:sz w:val="18"/>
                <w:szCs w:val="18"/>
              </w:rPr>
              <w:t xml:space="preserve"> </w:t>
            </w:r>
          </w:p>
          <w:p w:rsidR="00DB3BB5" w:rsidRPr="008D10E8" w:rsidRDefault="00DB3BB5" w:rsidP="00B47996">
            <w:pPr>
              <w:rPr>
                <w:rFonts w:ascii="Garamond" w:hAnsi="Garamond"/>
                <w:sz w:val="18"/>
                <w:szCs w:val="18"/>
              </w:rPr>
            </w:pPr>
            <w:r w:rsidRPr="008D10E8">
              <w:rPr>
                <w:rFonts w:ascii="Garamond" w:hAnsi="Garamond"/>
                <w:sz w:val="18"/>
                <w:szCs w:val="18"/>
              </w:rPr>
              <w:t>License?</w:t>
            </w:r>
          </w:p>
        </w:tc>
        <w:tc>
          <w:tcPr>
            <w:tcW w:w="5755" w:type="dxa"/>
          </w:tcPr>
          <w:p w:rsidR="00DB3BB5" w:rsidRPr="008D10E8" w:rsidRDefault="00DB3BB5" w:rsidP="00D7342E">
            <w:pPr>
              <w:rPr>
                <w:rFonts w:ascii="Garamond" w:hAnsi="Garamond"/>
                <w:sz w:val="18"/>
                <w:szCs w:val="18"/>
              </w:rPr>
            </w:pPr>
          </w:p>
        </w:tc>
      </w:tr>
      <w:tr w:rsidR="00DB3BB5" w:rsidRPr="008D10E8" w:rsidTr="00494F6E">
        <w:trPr>
          <w:trHeight w:val="233"/>
          <w:jc w:val="center"/>
        </w:trPr>
        <w:tc>
          <w:tcPr>
            <w:tcW w:w="3595" w:type="dxa"/>
          </w:tcPr>
          <w:p w:rsidR="00DB3BB5" w:rsidRPr="008D10E8" w:rsidRDefault="00DB3BB5" w:rsidP="00AF3514">
            <w:pPr>
              <w:rPr>
                <w:rFonts w:ascii="Garamond" w:hAnsi="Garamond"/>
                <w:sz w:val="18"/>
                <w:szCs w:val="18"/>
              </w:rPr>
            </w:pPr>
            <w:r w:rsidRPr="008D10E8">
              <w:rPr>
                <w:rFonts w:ascii="Garamond" w:hAnsi="Garamond"/>
                <w:sz w:val="18"/>
                <w:szCs w:val="18"/>
              </w:rPr>
              <w:t>FL A</w:t>
            </w:r>
            <w:r w:rsidR="00AF3514">
              <w:rPr>
                <w:rFonts w:ascii="Garamond" w:hAnsi="Garamond"/>
                <w:sz w:val="18"/>
                <w:szCs w:val="18"/>
              </w:rPr>
              <w:t>PRN</w:t>
            </w:r>
            <w:r w:rsidRPr="008D10E8">
              <w:rPr>
                <w:rFonts w:ascii="Garamond" w:hAnsi="Garamond"/>
                <w:sz w:val="18"/>
                <w:szCs w:val="18"/>
              </w:rPr>
              <w:t xml:space="preserve"> License Number / Expiration Date</w:t>
            </w:r>
          </w:p>
        </w:tc>
        <w:tc>
          <w:tcPr>
            <w:tcW w:w="5755" w:type="dxa"/>
          </w:tcPr>
          <w:p w:rsidR="00DB3BB5" w:rsidRPr="008D10E8" w:rsidRDefault="00DB3BB5" w:rsidP="00D7342E">
            <w:pPr>
              <w:rPr>
                <w:rFonts w:ascii="Garamond" w:hAnsi="Garamond"/>
                <w:sz w:val="18"/>
                <w:szCs w:val="18"/>
              </w:rPr>
            </w:pPr>
          </w:p>
        </w:tc>
      </w:tr>
      <w:tr w:rsidR="00DB3BB5" w:rsidRPr="008D10E8" w:rsidTr="003407B2">
        <w:trPr>
          <w:trHeight w:val="440"/>
          <w:jc w:val="center"/>
        </w:trPr>
        <w:tc>
          <w:tcPr>
            <w:tcW w:w="3595" w:type="dxa"/>
          </w:tcPr>
          <w:p w:rsidR="00DB3BB5" w:rsidRPr="008D10E8" w:rsidRDefault="00DB3BB5" w:rsidP="00B47996">
            <w:pPr>
              <w:rPr>
                <w:rFonts w:ascii="Garamond" w:hAnsi="Garamond"/>
                <w:sz w:val="18"/>
                <w:szCs w:val="18"/>
              </w:rPr>
            </w:pPr>
            <w:r w:rsidRPr="008D10E8">
              <w:rPr>
                <w:rFonts w:ascii="Garamond" w:hAnsi="Garamond"/>
                <w:sz w:val="18"/>
                <w:szCs w:val="18"/>
              </w:rPr>
              <w:t>FL Physician License Number / Expiration Date</w:t>
            </w:r>
          </w:p>
        </w:tc>
        <w:tc>
          <w:tcPr>
            <w:tcW w:w="5755" w:type="dxa"/>
          </w:tcPr>
          <w:p w:rsidR="00DB3BB5" w:rsidRPr="008D10E8" w:rsidRDefault="00DB3BB5" w:rsidP="00F75D26">
            <w:pPr>
              <w:rPr>
                <w:rFonts w:ascii="Garamond" w:hAnsi="Garamond"/>
                <w:sz w:val="18"/>
                <w:szCs w:val="18"/>
              </w:rPr>
            </w:pPr>
          </w:p>
        </w:tc>
      </w:tr>
      <w:tr w:rsidR="00DB3BB5" w:rsidRPr="008D10E8" w:rsidTr="00B47996">
        <w:trPr>
          <w:jc w:val="center"/>
        </w:trPr>
        <w:tc>
          <w:tcPr>
            <w:tcW w:w="3595" w:type="dxa"/>
          </w:tcPr>
          <w:p w:rsidR="00DB3BB5" w:rsidRPr="008D10E8" w:rsidRDefault="00DB3BB5" w:rsidP="00AF3514">
            <w:pPr>
              <w:rPr>
                <w:rFonts w:ascii="Garamond" w:hAnsi="Garamond"/>
                <w:sz w:val="18"/>
                <w:szCs w:val="18"/>
              </w:rPr>
            </w:pPr>
            <w:r w:rsidRPr="008D10E8">
              <w:rPr>
                <w:rFonts w:ascii="Garamond" w:hAnsi="Garamond"/>
                <w:sz w:val="18"/>
                <w:szCs w:val="18"/>
              </w:rPr>
              <w:t xml:space="preserve">Years of Practice as Physician or </w:t>
            </w:r>
            <w:r w:rsidR="00AF3514">
              <w:rPr>
                <w:rFonts w:ascii="Garamond" w:hAnsi="Garamond"/>
                <w:sz w:val="18"/>
                <w:szCs w:val="18"/>
              </w:rPr>
              <w:t>APRN</w:t>
            </w:r>
            <w:r w:rsidRPr="008D10E8">
              <w:rPr>
                <w:rFonts w:ascii="Garamond" w:hAnsi="Garamond"/>
                <w:sz w:val="18"/>
                <w:szCs w:val="18"/>
              </w:rPr>
              <w:t xml:space="preserve"> (must be at least 1 year)</w:t>
            </w:r>
          </w:p>
        </w:tc>
        <w:tc>
          <w:tcPr>
            <w:tcW w:w="5755" w:type="dxa"/>
          </w:tcPr>
          <w:p w:rsidR="00DB3BB5" w:rsidRPr="008D10E8" w:rsidRDefault="00DB3BB5" w:rsidP="00CF1169">
            <w:pPr>
              <w:rPr>
                <w:rFonts w:ascii="Garamond" w:hAnsi="Garamond"/>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r w:rsidRPr="008D10E8">
              <w:rPr>
                <w:rFonts w:ascii="Garamond" w:hAnsi="Garamond"/>
                <w:sz w:val="18"/>
                <w:szCs w:val="18"/>
              </w:rPr>
              <w:t>Is the NP preceptor Board Certified through AANP or ANCC?</w:t>
            </w:r>
          </w:p>
        </w:tc>
        <w:tc>
          <w:tcPr>
            <w:tcW w:w="5755" w:type="dxa"/>
          </w:tcPr>
          <w:p w:rsidR="00DB3BB5" w:rsidRPr="008D10E8" w:rsidRDefault="00DB3BB5" w:rsidP="00C1315A">
            <w:pPr>
              <w:rPr>
                <w:rFonts w:ascii="Garamond" w:hAnsi="Garamond"/>
                <w:sz w:val="18"/>
                <w:szCs w:val="18"/>
              </w:rPr>
            </w:pPr>
          </w:p>
        </w:tc>
      </w:tr>
      <w:tr w:rsidR="00DB3BB5" w:rsidRPr="008D10E8" w:rsidTr="00B47996">
        <w:trPr>
          <w:trHeight w:val="593"/>
          <w:jc w:val="center"/>
        </w:trPr>
        <w:tc>
          <w:tcPr>
            <w:tcW w:w="3595" w:type="dxa"/>
          </w:tcPr>
          <w:p w:rsidR="00DB3BB5" w:rsidRDefault="00DB3BB5" w:rsidP="00B47996">
            <w:pPr>
              <w:rPr>
                <w:rFonts w:ascii="Garamond" w:hAnsi="Garamond"/>
                <w:sz w:val="18"/>
                <w:szCs w:val="18"/>
              </w:rPr>
            </w:pPr>
          </w:p>
          <w:p w:rsidR="00DB3BB5" w:rsidRDefault="00DB3BB5" w:rsidP="00B47996">
            <w:pPr>
              <w:rPr>
                <w:rFonts w:ascii="Garamond" w:hAnsi="Garamond"/>
                <w:sz w:val="18"/>
                <w:szCs w:val="18"/>
              </w:rPr>
            </w:pPr>
            <w:r w:rsidRPr="008D10E8">
              <w:rPr>
                <w:rFonts w:ascii="Garamond" w:hAnsi="Garamond"/>
                <w:sz w:val="18"/>
                <w:szCs w:val="18"/>
              </w:rPr>
              <w:t>Is the physician preceptor Board Certified?</w:t>
            </w:r>
          </w:p>
          <w:p w:rsidR="00DB3BB5" w:rsidRPr="008D10E8" w:rsidRDefault="00DB3BB5" w:rsidP="00B47996">
            <w:pPr>
              <w:rPr>
                <w:rFonts w:ascii="Garamond" w:hAnsi="Garamond"/>
                <w:sz w:val="18"/>
                <w:szCs w:val="18"/>
              </w:rPr>
            </w:pPr>
          </w:p>
        </w:tc>
        <w:tc>
          <w:tcPr>
            <w:tcW w:w="5755" w:type="dxa"/>
          </w:tcPr>
          <w:p w:rsidR="00DB3BB5" w:rsidRPr="008D10E8" w:rsidRDefault="00DB3BB5" w:rsidP="00B47996">
            <w:pPr>
              <w:rPr>
                <w:rFonts w:ascii="Garamond" w:hAnsi="Garamond"/>
                <w:sz w:val="18"/>
                <w:szCs w:val="18"/>
              </w:rPr>
            </w:pPr>
          </w:p>
        </w:tc>
      </w:tr>
      <w:tr w:rsidR="00DB3BB5" w:rsidRPr="008D10E8" w:rsidTr="00B47996">
        <w:trPr>
          <w:jc w:val="center"/>
        </w:trPr>
        <w:tc>
          <w:tcPr>
            <w:tcW w:w="3595" w:type="dxa"/>
          </w:tcPr>
          <w:p w:rsidR="00DB3BB5" w:rsidRPr="008D10E8" w:rsidRDefault="00DB3BB5" w:rsidP="00B47996">
            <w:pPr>
              <w:rPr>
                <w:rFonts w:ascii="Garamond" w:hAnsi="Garamond"/>
                <w:sz w:val="18"/>
                <w:szCs w:val="18"/>
              </w:rPr>
            </w:pPr>
            <w:r w:rsidRPr="008D10E8">
              <w:rPr>
                <w:rFonts w:ascii="Garamond" w:hAnsi="Garamond"/>
                <w:sz w:val="18"/>
                <w:szCs w:val="18"/>
              </w:rPr>
              <w:t>Is another site/preceptor required? (no more than 25% of clinical hours for the program may be completed with a physician)</w:t>
            </w:r>
          </w:p>
        </w:tc>
        <w:tc>
          <w:tcPr>
            <w:tcW w:w="5755" w:type="dxa"/>
          </w:tcPr>
          <w:p w:rsidR="00DB3BB5" w:rsidRPr="008D10E8" w:rsidRDefault="00DB3BB5" w:rsidP="007F073B">
            <w:pPr>
              <w:rPr>
                <w:rFonts w:ascii="Garamond" w:hAnsi="Garamond"/>
                <w:sz w:val="18"/>
                <w:szCs w:val="18"/>
              </w:rPr>
            </w:pPr>
          </w:p>
        </w:tc>
      </w:tr>
      <w:tr w:rsidR="00DB3BB5" w:rsidRPr="008D10E8" w:rsidTr="00B47996">
        <w:trPr>
          <w:jc w:val="center"/>
        </w:trPr>
        <w:tc>
          <w:tcPr>
            <w:tcW w:w="3595" w:type="dxa"/>
          </w:tcPr>
          <w:p w:rsidR="00DB3BB5" w:rsidRDefault="00DB3BB5" w:rsidP="00B47996">
            <w:pPr>
              <w:rPr>
                <w:rFonts w:ascii="Garamond" w:hAnsi="Garamond"/>
                <w:sz w:val="18"/>
                <w:szCs w:val="18"/>
              </w:rPr>
            </w:pPr>
            <w:r>
              <w:rPr>
                <w:rFonts w:ascii="Garamond" w:hAnsi="Garamond"/>
                <w:sz w:val="18"/>
                <w:szCs w:val="18"/>
              </w:rPr>
              <w:t>Do we have an affiliation agreement with the organization the provider is associated with?</w:t>
            </w:r>
          </w:p>
          <w:p w:rsidR="00DB3BB5" w:rsidRPr="008D10E8" w:rsidRDefault="00DB3BB5" w:rsidP="00B47996">
            <w:pPr>
              <w:rPr>
                <w:rFonts w:ascii="Garamond" w:hAnsi="Garamond"/>
                <w:sz w:val="18"/>
                <w:szCs w:val="18"/>
              </w:rPr>
            </w:pPr>
            <w:r>
              <w:rPr>
                <w:rFonts w:ascii="Garamond" w:hAnsi="Garamond"/>
                <w:sz w:val="18"/>
                <w:szCs w:val="18"/>
              </w:rPr>
              <w:t>(Check with Graduate Coordinator)*</w:t>
            </w:r>
          </w:p>
        </w:tc>
        <w:tc>
          <w:tcPr>
            <w:tcW w:w="5755" w:type="dxa"/>
          </w:tcPr>
          <w:p w:rsidR="00DB3BB5" w:rsidRPr="008D10E8" w:rsidRDefault="00DB3BB5" w:rsidP="007A6673">
            <w:pPr>
              <w:rPr>
                <w:rFonts w:ascii="Garamond" w:hAnsi="Garamond"/>
                <w:sz w:val="18"/>
                <w:szCs w:val="18"/>
              </w:rPr>
            </w:pPr>
          </w:p>
        </w:tc>
      </w:tr>
      <w:tr w:rsidR="00DB3BB5" w:rsidRPr="008D10E8" w:rsidTr="00893D4D">
        <w:trPr>
          <w:trHeight w:val="485"/>
          <w:jc w:val="center"/>
        </w:trPr>
        <w:tc>
          <w:tcPr>
            <w:tcW w:w="3595" w:type="dxa"/>
          </w:tcPr>
          <w:p w:rsidR="00DB3BB5" w:rsidRPr="008D10E8" w:rsidRDefault="00DB3BB5" w:rsidP="00B47996">
            <w:pPr>
              <w:jc w:val="center"/>
              <w:rPr>
                <w:rFonts w:ascii="Garamond" w:hAnsi="Garamond"/>
                <w:b/>
                <w:sz w:val="18"/>
                <w:szCs w:val="18"/>
              </w:rPr>
            </w:pPr>
          </w:p>
          <w:p w:rsidR="00DB3BB5" w:rsidRPr="008D10E8" w:rsidRDefault="00DB3BB5" w:rsidP="00B47996">
            <w:pPr>
              <w:jc w:val="center"/>
              <w:rPr>
                <w:rFonts w:ascii="Garamond" w:hAnsi="Garamond"/>
                <w:b/>
                <w:sz w:val="18"/>
                <w:szCs w:val="18"/>
              </w:rPr>
            </w:pPr>
            <w:r w:rsidRPr="008D10E8">
              <w:rPr>
                <w:rFonts w:ascii="Garamond" w:hAnsi="Garamond"/>
                <w:b/>
                <w:sz w:val="18"/>
                <w:szCs w:val="18"/>
              </w:rPr>
              <w:t>FINAL APPROVAL?</w:t>
            </w:r>
          </w:p>
        </w:tc>
        <w:tc>
          <w:tcPr>
            <w:tcW w:w="5755" w:type="dxa"/>
          </w:tcPr>
          <w:p w:rsidR="00DB3BB5" w:rsidRPr="008D10E8" w:rsidRDefault="00DB3BB5" w:rsidP="00DF6B29">
            <w:pPr>
              <w:rPr>
                <w:rFonts w:ascii="Garamond" w:hAnsi="Garamond"/>
                <w:b/>
                <w:sz w:val="18"/>
                <w:szCs w:val="18"/>
              </w:rPr>
            </w:pPr>
          </w:p>
        </w:tc>
      </w:tr>
    </w:tbl>
    <w:p w:rsidR="00DB3BB5" w:rsidRDefault="00DB3BB5" w:rsidP="00DB3BB5">
      <w:pPr>
        <w:rPr>
          <w:rFonts w:ascii="Garamond" w:hAnsi="Garamond"/>
        </w:rPr>
      </w:pPr>
    </w:p>
    <w:p w:rsidR="00DB3BB5" w:rsidRDefault="00DB3BB5" w:rsidP="00DB3BB5">
      <w:pPr>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________________________________</w:t>
      </w:r>
    </w:p>
    <w:p w:rsidR="00DB3BB5" w:rsidRPr="003750F2" w:rsidRDefault="00DB3BB5" w:rsidP="00DB3BB5">
      <w:pPr>
        <w:rPr>
          <w:rFonts w:ascii="Garamond" w:hAnsi="Garamond"/>
          <w:sz w:val="18"/>
        </w:rPr>
      </w:pPr>
      <w:r w:rsidRPr="003750F2">
        <w:rPr>
          <w:rFonts w:ascii="Garamond" w:hAnsi="Garamond"/>
          <w:sz w:val="18"/>
        </w:rPr>
        <w:t>Clinical Course Coordinator Signature</w:t>
      </w:r>
      <w:r w:rsidRPr="003750F2">
        <w:rPr>
          <w:rFonts w:ascii="Garamond" w:hAnsi="Garamond"/>
          <w:sz w:val="18"/>
        </w:rPr>
        <w:tab/>
      </w:r>
      <w:r w:rsidRPr="003750F2">
        <w:rPr>
          <w:rFonts w:ascii="Garamond" w:hAnsi="Garamond"/>
          <w:sz w:val="18"/>
        </w:rPr>
        <w:tab/>
      </w:r>
      <w:r w:rsidRPr="003750F2">
        <w:rPr>
          <w:rFonts w:ascii="Garamond" w:hAnsi="Garamond"/>
          <w:sz w:val="18"/>
        </w:rPr>
        <w:tab/>
      </w:r>
      <w:r w:rsidRPr="003750F2">
        <w:rPr>
          <w:rFonts w:ascii="Garamond" w:hAnsi="Garamond"/>
          <w:sz w:val="18"/>
        </w:rPr>
        <w:tab/>
      </w:r>
      <w:r>
        <w:rPr>
          <w:rFonts w:ascii="Garamond" w:hAnsi="Garamond"/>
          <w:sz w:val="18"/>
        </w:rPr>
        <w:tab/>
      </w:r>
      <w:r w:rsidRPr="003750F2">
        <w:rPr>
          <w:rFonts w:ascii="Garamond" w:hAnsi="Garamond"/>
          <w:sz w:val="18"/>
        </w:rPr>
        <w:t>Date</w:t>
      </w:r>
    </w:p>
    <w:p w:rsidR="00DB3BB5" w:rsidRDefault="00DB3BB5" w:rsidP="00DB3BB5">
      <w:pPr>
        <w:rPr>
          <w:rFonts w:ascii="Garamond" w:hAnsi="Garamond"/>
        </w:rPr>
      </w:pPr>
      <w:r>
        <w:rPr>
          <w:rFonts w:ascii="Garamond" w:hAnsi="Garamond"/>
        </w:rPr>
        <w:t>_____________________________________</w:t>
      </w:r>
      <w:r>
        <w:rPr>
          <w:rFonts w:ascii="Garamond" w:hAnsi="Garamond"/>
        </w:rPr>
        <w:tab/>
      </w:r>
      <w:r>
        <w:rPr>
          <w:rFonts w:ascii="Garamond" w:hAnsi="Garamond"/>
        </w:rPr>
        <w:tab/>
      </w:r>
      <w:r>
        <w:rPr>
          <w:rFonts w:ascii="Garamond" w:hAnsi="Garamond"/>
        </w:rPr>
        <w:tab/>
        <w:t>________________________________</w:t>
      </w:r>
    </w:p>
    <w:p w:rsidR="00B0034D" w:rsidRDefault="009C0F37">
      <w:pPr>
        <w:rPr>
          <w:rFonts w:ascii="Garamond" w:hAnsi="Garamond"/>
          <w:sz w:val="18"/>
          <w:szCs w:val="18"/>
        </w:rPr>
      </w:pPr>
      <w:r>
        <w:rPr>
          <w:rFonts w:ascii="Garamond" w:hAnsi="Garamond"/>
          <w:sz w:val="18"/>
          <w:szCs w:val="18"/>
        </w:rPr>
        <w:t>FNP Lead Clinical Faculty</w:t>
      </w:r>
      <w:r w:rsidR="00DB3BB5">
        <w:rPr>
          <w:rFonts w:ascii="Garamond" w:hAnsi="Garamond"/>
          <w:sz w:val="18"/>
          <w:szCs w:val="18"/>
        </w:rPr>
        <w:t xml:space="preserve"> Signature</w:t>
      </w:r>
      <w:r w:rsidR="00DB3BB5" w:rsidRPr="003750F2">
        <w:rPr>
          <w:rFonts w:ascii="Garamond" w:hAnsi="Garamond"/>
          <w:sz w:val="18"/>
          <w:szCs w:val="18"/>
        </w:rPr>
        <w:tab/>
      </w:r>
      <w:r w:rsidR="00DB3BB5" w:rsidRPr="003750F2">
        <w:rPr>
          <w:rFonts w:ascii="Garamond" w:hAnsi="Garamond"/>
          <w:sz w:val="18"/>
          <w:szCs w:val="18"/>
        </w:rPr>
        <w:tab/>
      </w:r>
      <w:r w:rsidR="00DB3BB5" w:rsidRPr="003750F2">
        <w:rPr>
          <w:rFonts w:ascii="Garamond" w:hAnsi="Garamond"/>
          <w:sz w:val="18"/>
          <w:szCs w:val="18"/>
        </w:rPr>
        <w:tab/>
      </w:r>
      <w:r w:rsidR="00DB3BB5" w:rsidRPr="003750F2">
        <w:rPr>
          <w:rFonts w:ascii="Garamond" w:hAnsi="Garamond"/>
          <w:sz w:val="18"/>
          <w:szCs w:val="18"/>
        </w:rPr>
        <w:tab/>
      </w:r>
      <w:r w:rsidR="00DB3BB5">
        <w:rPr>
          <w:rFonts w:ascii="Garamond" w:hAnsi="Garamond"/>
          <w:sz w:val="18"/>
          <w:szCs w:val="18"/>
        </w:rPr>
        <w:tab/>
      </w:r>
      <w:r w:rsidR="00DB3BB5" w:rsidRPr="003750F2">
        <w:rPr>
          <w:rFonts w:ascii="Garamond" w:hAnsi="Garamond"/>
          <w:sz w:val="18"/>
          <w:szCs w:val="18"/>
        </w:rPr>
        <w:t>Date</w:t>
      </w:r>
    </w:p>
    <w:p w:rsidR="00DB3BB5" w:rsidRPr="00DB3BB5" w:rsidRDefault="00DB3BB5">
      <w:pPr>
        <w:rPr>
          <w:rFonts w:ascii="Garamond" w:hAnsi="Garamond"/>
          <w:sz w:val="18"/>
          <w:szCs w:val="18"/>
        </w:rPr>
      </w:pPr>
      <w:r>
        <w:rPr>
          <w:rFonts w:ascii="Garamond" w:hAnsi="Garamond"/>
          <w:sz w:val="18"/>
          <w:szCs w:val="18"/>
        </w:rPr>
        <w:t>*Final Approval can only happen i</w:t>
      </w:r>
      <w:bookmarkStart w:id="0" w:name="_GoBack"/>
      <w:bookmarkEnd w:id="0"/>
      <w:r>
        <w:rPr>
          <w:rFonts w:ascii="Garamond" w:hAnsi="Garamond"/>
          <w:sz w:val="18"/>
          <w:szCs w:val="18"/>
        </w:rPr>
        <w:t>f there is an ACTIVE affiliation agreement.</w:t>
      </w:r>
    </w:p>
    <w:sectPr w:rsidR="00DB3BB5" w:rsidRPr="00DB3BB5" w:rsidSect="00DB3BB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773" w:rsidRDefault="00255773" w:rsidP="00DB3BB5">
      <w:pPr>
        <w:spacing w:after="0" w:line="240" w:lineRule="auto"/>
      </w:pPr>
      <w:r>
        <w:separator/>
      </w:r>
    </w:p>
  </w:endnote>
  <w:endnote w:type="continuationSeparator" w:id="0">
    <w:p w:rsidR="00255773" w:rsidRDefault="00255773" w:rsidP="00DB3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BB5" w:rsidRDefault="00DB3BB5">
    <w:pPr>
      <w:pStyle w:val="Footer"/>
    </w:pPr>
    <w:r>
      <w:t xml:space="preserve">Version </w:t>
    </w:r>
    <w:r w:rsidR="009C0F37">
      <w:t>4.0 – Date 02AUG2020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773" w:rsidRDefault="00255773" w:rsidP="00DB3BB5">
      <w:pPr>
        <w:spacing w:after="0" w:line="240" w:lineRule="auto"/>
      </w:pPr>
      <w:r>
        <w:separator/>
      </w:r>
    </w:p>
  </w:footnote>
  <w:footnote w:type="continuationSeparator" w:id="0">
    <w:p w:rsidR="00255773" w:rsidRDefault="00255773" w:rsidP="00DB3B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B5"/>
    <w:rsid w:val="00040585"/>
    <w:rsid w:val="000533DF"/>
    <w:rsid w:val="000A5209"/>
    <w:rsid w:val="0017126B"/>
    <w:rsid w:val="00197FDA"/>
    <w:rsid w:val="001A6CB8"/>
    <w:rsid w:val="001B6A2F"/>
    <w:rsid w:val="001B795A"/>
    <w:rsid w:val="001E14BF"/>
    <w:rsid w:val="0021616D"/>
    <w:rsid w:val="00245DCA"/>
    <w:rsid w:val="00255773"/>
    <w:rsid w:val="002577BF"/>
    <w:rsid w:val="00265401"/>
    <w:rsid w:val="00282AD6"/>
    <w:rsid w:val="002B100C"/>
    <w:rsid w:val="002B1F17"/>
    <w:rsid w:val="002F6DF3"/>
    <w:rsid w:val="002F6E84"/>
    <w:rsid w:val="00317667"/>
    <w:rsid w:val="003407B2"/>
    <w:rsid w:val="00343589"/>
    <w:rsid w:val="00350D41"/>
    <w:rsid w:val="003C0500"/>
    <w:rsid w:val="003C0935"/>
    <w:rsid w:val="003C6937"/>
    <w:rsid w:val="003F3C57"/>
    <w:rsid w:val="00406138"/>
    <w:rsid w:val="0043363B"/>
    <w:rsid w:val="00441948"/>
    <w:rsid w:val="00452090"/>
    <w:rsid w:val="00453228"/>
    <w:rsid w:val="00485611"/>
    <w:rsid w:val="004909A3"/>
    <w:rsid w:val="00494F6E"/>
    <w:rsid w:val="004A1913"/>
    <w:rsid w:val="004C048E"/>
    <w:rsid w:val="004C2A20"/>
    <w:rsid w:val="004D4FFC"/>
    <w:rsid w:val="004D5790"/>
    <w:rsid w:val="004D6554"/>
    <w:rsid w:val="004F4FDF"/>
    <w:rsid w:val="00534D39"/>
    <w:rsid w:val="00547397"/>
    <w:rsid w:val="005918B2"/>
    <w:rsid w:val="005A4499"/>
    <w:rsid w:val="005B00F5"/>
    <w:rsid w:val="005E317F"/>
    <w:rsid w:val="00615C3A"/>
    <w:rsid w:val="006714A5"/>
    <w:rsid w:val="00680ED2"/>
    <w:rsid w:val="00686372"/>
    <w:rsid w:val="006A73E5"/>
    <w:rsid w:val="006B5941"/>
    <w:rsid w:val="006C5EE9"/>
    <w:rsid w:val="006D6059"/>
    <w:rsid w:val="00776A2A"/>
    <w:rsid w:val="007847AE"/>
    <w:rsid w:val="007A0BFB"/>
    <w:rsid w:val="007A6673"/>
    <w:rsid w:val="007D3650"/>
    <w:rsid w:val="007E5033"/>
    <w:rsid w:val="007F073B"/>
    <w:rsid w:val="007F4CC5"/>
    <w:rsid w:val="00812D84"/>
    <w:rsid w:val="00841CF4"/>
    <w:rsid w:val="00844944"/>
    <w:rsid w:val="00887E7D"/>
    <w:rsid w:val="00893D4D"/>
    <w:rsid w:val="008949BB"/>
    <w:rsid w:val="008B1E09"/>
    <w:rsid w:val="008C21DB"/>
    <w:rsid w:val="008D7465"/>
    <w:rsid w:val="009303C9"/>
    <w:rsid w:val="0098687A"/>
    <w:rsid w:val="009C0F37"/>
    <w:rsid w:val="009E1EB1"/>
    <w:rsid w:val="009E238C"/>
    <w:rsid w:val="009F7EF7"/>
    <w:rsid w:val="00A06087"/>
    <w:rsid w:val="00A23800"/>
    <w:rsid w:val="00A712D5"/>
    <w:rsid w:val="00A804DA"/>
    <w:rsid w:val="00A82BF3"/>
    <w:rsid w:val="00A90E5D"/>
    <w:rsid w:val="00AB386B"/>
    <w:rsid w:val="00AC7D58"/>
    <w:rsid w:val="00AF3514"/>
    <w:rsid w:val="00AF365F"/>
    <w:rsid w:val="00B0034D"/>
    <w:rsid w:val="00B0758A"/>
    <w:rsid w:val="00B2110F"/>
    <w:rsid w:val="00B27181"/>
    <w:rsid w:val="00BF4119"/>
    <w:rsid w:val="00C1315A"/>
    <w:rsid w:val="00C1507B"/>
    <w:rsid w:val="00C71CDF"/>
    <w:rsid w:val="00C74C06"/>
    <w:rsid w:val="00CA71C6"/>
    <w:rsid w:val="00CB66DF"/>
    <w:rsid w:val="00CC6E1C"/>
    <w:rsid w:val="00CE4D24"/>
    <w:rsid w:val="00CF1169"/>
    <w:rsid w:val="00CF1FB9"/>
    <w:rsid w:val="00D275A4"/>
    <w:rsid w:val="00D67BE2"/>
    <w:rsid w:val="00D718C1"/>
    <w:rsid w:val="00D7342E"/>
    <w:rsid w:val="00D97DE3"/>
    <w:rsid w:val="00DA2C8E"/>
    <w:rsid w:val="00DB3BB5"/>
    <w:rsid w:val="00DC2CAA"/>
    <w:rsid w:val="00DC7808"/>
    <w:rsid w:val="00DD732D"/>
    <w:rsid w:val="00DF6B29"/>
    <w:rsid w:val="00E01221"/>
    <w:rsid w:val="00E03B72"/>
    <w:rsid w:val="00E041FF"/>
    <w:rsid w:val="00E14CF4"/>
    <w:rsid w:val="00E72449"/>
    <w:rsid w:val="00E95AF6"/>
    <w:rsid w:val="00EC5CD2"/>
    <w:rsid w:val="00EF20DC"/>
    <w:rsid w:val="00F06DAB"/>
    <w:rsid w:val="00F55162"/>
    <w:rsid w:val="00F65122"/>
    <w:rsid w:val="00F75D26"/>
    <w:rsid w:val="00F80445"/>
    <w:rsid w:val="00FC1D90"/>
    <w:rsid w:val="00FC2538"/>
    <w:rsid w:val="00FC5F76"/>
    <w:rsid w:val="00FE13DE"/>
    <w:rsid w:val="00FE1B49"/>
    <w:rsid w:val="00FE761F"/>
    <w:rsid w:val="00FF7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E2E9D-920F-482F-9369-AF1D64D23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BB5"/>
  </w:style>
  <w:style w:type="paragraph" w:styleId="Heading2">
    <w:name w:val="heading 2"/>
    <w:basedOn w:val="Normal"/>
    <w:next w:val="Normal"/>
    <w:link w:val="Heading2Char"/>
    <w:uiPriority w:val="9"/>
    <w:unhideWhenUsed/>
    <w:qFormat/>
    <w:rsid w:val="00DD73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B3B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3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BB5"/>
  </w:style>
  <w:style w:type="paragraph" w:styleId="Footer">
    <w:name w:val="footer"/>
    <w:basedOn w:val="Normal"/>
    <w:link w:val="FooterChar"/>
    <w:uiPriority w:val="99"/>
    <w:unhideWhenUsed/>
    <w:rsid w:val="00DB3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BB5"/>
  </w:style>
  <w:style w:type="character" w:customStyle="1" w:styleId="Heading2Char">
    <w:name w:val="Heading 2 Char"/>
    <w:basedOn w:val="DefaultParagraphFont"/>
    <w:link w:val="Heading2"/>
    <w:uiPriority w:val="9"/>
    <w:rsid w:val="00DD732D"/>
    <w:rPr>
      <w:rFonts w:asciiTheme="majorHAnsi" w:eastAsiaTheme="majorEastAsia" w:hAnsiTheme="majorHAnsi" w:cstheme="majorBidi"/>
      <w:color w:val="2E74B5" w:themeColor="accent1" w:themeShade="BF"/>
      <w:sz w:val="26"/>
      <w:szCs w:val="26"/>
    </w:rPr>
  </w:style>
  <w:style w:type="paragraph" w:customStyle="1" w:styleId="Default">
    <w:name w:val="Default"/>
    <w:rsid w:val="002F6DF3"/>
    <w:pPr>
      <w:autoSpaceDE w:val="0"/>
      <w:autoSpaceDN w:val="0"/>
      <w:adjustRightInd w:val="0"/>
      <w:spacing w:after="0" w:line="240" w:lineRule="auto"/>
    </w:pPr>
    <w:rPr>
      <w:rFonts w:ascii="Garamond" w:hAnsi="Garamond" w:cs="Garamond"/>
      <w:color w:val="000000"/>
      <w:sz w:val="24"/>
      <w:szCs w:val="24"/>
    </w:rPr>
  </w:style>
  <w:style w:type="paragraph" w:styleId="Subtitle">
    <w:name w:val="Subtitle"/>
    <w:basedOn w:val="Normal"/>
    <w:next w:val="Normal"/>
    <w:link w:val="SubtitleChar"/>
    <w:uiPriority w:val="11"/>
    <w:qFormat/>
    <w:rsid w:val="00D67BE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67BE2"/>
    <w:rPr>
      <w:rFonts w:eastAsiaTheme="minorEastAsia"/>
      <w:color w:val="5A5A5A" w:themeColor="text1" w:themeTint="A5"/>
      <w:spacing w:val="15"/>
    </w:rPr>
  </w:style>
  <w:style w:type="paragraph" w:styleId="NoSpacing">
    <w:name w:val="No Spacing"/>
    <w:uiPriority w:val="1"/>
    <w:qFormat/>
    <w:rsid w:val="00C131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5894A-7E0D-4681-BFC5-D1FC62D4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Palm Beach Atlantic University</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JENNIFER KURETSKI</cp:lastModifiedBy>
  <cp:revision>2</cp:revision>
  <cp:lastPrinted>2018-12-04T13:46:00Z</cp:lastPrinted>
  <dcterms:created xsi:type="dcterms:W3CDTF">2020-08-02T15:47:00Z</dcterms:created>
  <dcterms:modified xsi:type="dcterms:W3CDTF">2020-08-02T15:47:00Z</dcterms:modified>
</cp:coreProperties>
</file>