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C2" w:rsidRDefault="00CF25C2" w:rsidP="00CF25C2">
      <w:pPr>
        <w:rPr>
          <w:rFonts w:ascii="Cooper Black" w:hAnsi="Cooper Black"/>
          <w:sz w:val="32"/>
          <w:szCs w:val="32"/>
        </w:rPr>
      </w:pPr>
      <w:r>
        <w:rPr>
          <w:rFonts w:ascii="Cooper Black" w:hAnsi="Cooper Black"/>
          <w:sz w:val="32"/>
          <w:szCs w:val="32"/>
        </w:rPr>
        <w:t>What Our Facilities Have To Offer:</w:t>
      </w:r>
    </w:p>
    <w:p w:rsidR="00CF25C2" w:rsidRDefault="00CF25C2" w:rsidP="00CF25C2">
      <w:pPr>
        <w:jc w:val="both"/>
        <w:rPr>
          <w:rFonts w:ascii="Albertus Medium" w:hAnsi="Albertus Medium" w:cs="BrowalliaUPC"/>
          <w:b/>
          <w:sz w:val="20"/>
          <w:szCs w:val="20"/>
        </w:rPr>
      </w:pPr>
      <w:r>
        <w:rPr>
          <w:rFonts w:ascii="Albertus Medium" w:hAnsi="Albertus Medium" w:cs="BrowalliaUPC"/>
          <w:b/>
          <w:color w:val="0000FF"/>
          <w:szCs w:val="20"/>
        </w:rPr>
        <w:t>Rubin Arena</w:t>
      </w:r>
      <w:r>
        <w:rPr>
          <w:rFonts w:ascii="Albertus Medium" w:hAnsi="Albertus Medium" w:cs="BrowalliaUPC"/>
          <w:b/>
          <w:szCs w:val="20"/>
        </w:rPr>
        <w:t xml:space="preserve">: </w:t>
      </w:r>
      <w:r>
        <w:rPr>
          <w:rFonts w:ascii="Albertus Medium" w:hAnsi="Albertus Medium" w:cs="BrowalliaUPC"/>
          <w:b/>
          <w:sz w:val="20"/>
          <w:szCs w:val="20"/>
        </w:rPr>
        <w:t xml:space="preserve">The Rubin Arena is home to the FISH TANK! A place where you get to watch your very own Varsity Volleyball and Basketball athletes compete! </w:t>
      </w:r>
    </w:p>
    <w:p w:rsidR="00CF25C2" w:rsidRDefault="00CF25C2" w:rsidP="00CF25C2">
      <w:pPr>
        <w:pStyle w:val="ListParagraph"/>
        <w:numPr>
          <w:ilvl w:val="0"/>
          <w:numId w:val="1"/>
        </w:numPr>
        <w:jc w:val="both"/>
        <w:rPr>
          <w:rFonts w:ascii="Albertus Medium" w:hAnsi="Albertus Medium" w:cs="BrowalliaUPC"/>
          <w:b/>
          <w:sz w:val="20"/>
          <w:szCs w:val="20"/>
        </w:rPr>
      </w:pPr>
      <w:r>
        <w:rPr>
          <w:rFonts w:ascii="Albertus Medium" w:hAnsi="Albertus Medium" w:cs="BrowalliaUPC"/>
          <w:b/>
          <w:sz w:val="20"/>
          <w:szCs w:val="20"/>
        </w:rPr>
        <w:t>Varsity Volleyball</w:t>
      </w:r>
    </w:p>
    <w:p w:rsidR="00CF25C2" w:rsidRDefault="00CF25C2" w:rsidP="00CF25C2">
      <w:pPr>
        <w:pStyle w:val="ListParagraph"/>
        <w:numPr>
          <w:ilvl w:val="0"/>
          <w:numId w:val="1"/>
        </w:numPr>
        <w:jc w:val="both"/>
        <w:rPr>
          <w:rFonts w:ascii="Albertus Medium" w:hAnsi="Albertus Medium" w:cs="BrowalliaUPC"/>
          <w:b/>
          <w:sz w:val="20"/>
          <w:szCs w:val="20"/>
        </w:rPr>
      </w:pPr>
      <w:r>
        <w:rPr>
          <w:rFonts w:ascii="Albertus Medium" w:hAnsi="Albertus Medium" w:cs="BrowalliaUPC"/>
          <w:b/>
          <w:sz w:val="20"/>
          <w:szCs w:val="20"/>
        </w:rPr>
        <w:t>Varsity Men’s Basketball</w:t>
      </w:r>
    </w:p>
    <w:p w:rsidR="00CF25C2" w:rsidRDefault="00CF25C2" w:rsidP="00CF25C2">
      <w:pPr>
        <w:pStyle w:val="ListParagraph"/>
        <w:numPr>
          <w:ilvl w:val="0"/>
          <w:numId w:val="1"/>
        </w:numPr>
        <w:jc w:val="both"/>
        <w:rPr>
          <w:rFonts w:ascii="Albertus Medium" w:hAnsi="Albertus Medium" w:cs="BrowalliaUPC"/>
          <w:b/>
          <w:sz w:val="20"/>
          <w:szCs w:val="20"/>
        </w:rPr>
      </w:pPr>
      <w:r>
        <w:rPr>
          <w:rFonts w:ascii="Albertus Medium" w:hAnsi="Albertus Medium" w:cs="BrowalliaUPC"/>
          <w:b/>
          <w:sz w:val="20"/>
          <w:szCs w:val="20"/>
        </w:rPr>
        <w:t>Varsity Women’s Basketball</w:t>
      </w:r>
    </w:p>
    <w:p w:rsidR="00CF25C2" w:rsidRDefault="00CF25C2" w:rsidP="00CF25C2">
      <w:pPr>
        <w:jc w:val="both"/>
        <w:rPr>
          <w:rFonts w:ascii="Albertus Medium" w:hAnsi="Albertus Medium" w:cs="BrowalliaUPC"/>
          <w:b/>
          <w:sz w:val="20"/>
          <w:szCs w:val="20"/>
        </w:rPr>
      </w:pPr>
      <w:r>
        <w:rPr>
          <w:rFonts w:ascii="Albertus Medium" w:hAnsi="Albertus Medium" w:cs="BrowalliaUPC"/>
          <w:b/>
          <w:color w:val="FF0000"/>
          <w:szCs w:val="20"/>
        </w:rPr>
        <w:t xml:space="preserve">Mahoney Gym: </w:t>
      </w:r>
      <w:r>
        <w:rPr>
          <w:rFonts w:ascii="Albertus Medium" w:hAnsi="Albertus Medium" w:cs="BrowalliaUPC"/>
          <w:b/>
          <w:sz w:val="20"/>
          <w:szCs w:val="20"/>
        </w:rPr>
        <w:t xml:space="preserve">The Auxiliary (Mahoney) Gym is the perfect place to play Racquetball, indoor soccer, volleyball, and basketball, dominate in intramural events, or go running on the indoor track when the Florida weather is gloomy! </w:t>
      </w:r>
    </w:p>
    <w:p w:rsidR="00CF25C2" w:rsidRDefault="00CF25C2" w:rsidP="00CF25C2">
      <w:pPr>
        <w:pStyle w:val="ListParagraph"/>
        <w:numPr>
          <w:ilvl w:val="0"/>
          <w:numId w:val="2"/>
        </w:numPr>
        <w:jc w:val="both"/>
        <w:rPr>
          <w:rFonts w:ascii="Albertus Medium" w:hAnsi="Albertus Medium" w:cs="BrowalliaUPC"/>
          <w:b/>
          <w:sz w:val="20"/>
          <w:szCs w:val="20"/>
        </w:rPr>
      </w:pPr>
      <w:r>
        <w:rPr>
          <w:rFonts w:ascii="Albertus Medium" w:hAnsi="Albertus Medium" w:cs="BrowalliaUPC"/>
          <w:b/>
          <w:sz w:val="20"/>
          <w:szCs w:val="20"/>
        </w:rPr>
        <w:t>Racquetball courts</w:t>
      </w:r>
    </w:p>
    <w:p w:rsidR="00CF25C2" w:rsidRDefault="00CF25C2" w:rsidP="00CF25C2">
      <w:pPr>
        <w:pStyle w:val="ListParagraph"/>
        <w:numPr>
          <w:ilvl w:val="0"/>
          <w:numId w:val="2"/>
        </w:numPr>
        <w:jc w:val="both"/>
        <w:rPr>
          <w:rFonts w:ascii="Albertus Medium" w:hAnsi="Albertus Medium" w:cs="BrowalliaUPC"/>
          <w:b/>
          <w:sz w:val="20"/>
          <w:szCs w:val="20"/>
        </w:rPr>
      </w:pPr>
      <w:r>
        <w:rPr>
          <w:rFonts w:ascii="Albertus Medium" w:hAnsi="Albertus Medium" w:cs="BrowalliaUPC"/>
          <w:b/>
          <w:sz w:val="20"/>
          <w:szCs w:val="20"/>
        </w:rPr>
        <w:t>Intramural games</w:t>
      </w:r>
    </w:p>
    <w:p w:rsidR="00CF25C2" w:rsidRDefault="00CF25C2" w:rsidP="00CF25C2">
      <w:pPr>
        <w:pStyle w:val="ListParagraph"/>
        <w:numPr>
          <w:ilvl w:val="0"/>
          <w:numId w:val="2"/>
        </w:numPr>
        <w:jc w:val="both"/>
        <w:rPr>
          <w:rFonts w:ascii="Albertus Medium" w:hAnsi="Albertus Medium" w:cs="BrowalliaUPC"/>
          <w:b/>
          <w:sz w:val="20"/>
          <w:szCs w:val="20"/>
        </w:rPr>
      </w:pPr>
      <w:r>
        <w:rPr>
          <w:rFonts w:ascii="Albertus Medium" w:hAnsi="Albertus Medium" w:cs="BrowalliaUPC"/>
          <w:b/>
          <w:sz w:val="20"/>
          <w:szCs w:val="20"/>
        </w:rPr>
        <w:t>Pickup basketball</w:t>
      </w:r>
    </w:p>
    <w:p w:rsidR="00CF25C2" w:rsidRDefault="00CF25C2" w:rsidP="00CF25C2">
      <w:pPr>
        <w:pStyle w:val="ListParagraph"/>
        <w:numPr>
          <w:ilvl w:val="0"/>
          <w:numId w:val="2"/>
        </w:numPr>
        <w:jc w:val="both"/>
        <w:rPr>
          <w:rFonts w:ascii="Albertus Medium" w:hAnsi="Albertus Medium" w:cs="BrowalliaUPC"/>
          <w:b/>
          <w:sz w:val="20"/>
          <w:szCs w:val="20"/>
        </w:rPr>
      </w:pPr>
      <w:r>
        <w:rPr>
          <w:rFonts w:ascii="Albertus Medium" w:hAnsi="Albertus Medium" w:cs="BrowalliaUPC"/>
          <w:b/>
          <w:sz w:val="20"/>
          <w:szCs w:val="20"/>
        </w:rPr>
        <w:t>Indoor track</w:t>
      </w:r>
    </w:p>
    <w:p w:rsidR="00CF25C2" w:rsidRDefault="00CF25C2" w:rsidP="00CF25C2">
      <w:pPr>
        <w:jc w:val="both"/>
        <w:rPr>
          <w:rFonts w:ascii="Albertus Medium" w:hAnsi="Albertus Medium" w:cs="BrowalliaUPC"/>
          <w:b/>
          <w:color w:val="000000" w:themeColor="text1"/>
          <w:sz w:val="20"/>
          <w:szCs w:val="20"/>
        </w:rPr>
      </w:pPr>
      <w:r>
        <w:rPr>
          <w:rFonts w:ascii="Albertus Medium" w:hAnsi="Albertus Medium" w:cs="BrowalliaUPC"/>
          <w:b/>
          <w:color w:val="00B050"/>
          <w:szCs w:val="20"/>
        </w:rPr>
        <w:t>Fitness Center</w:t>
      </w:r>
      <w:r>
        <w:rPr>
          <w:rFonts w:ascii="Albertus Medium" w:hAnsi="Albertus Medium" w:cs="BrowalliaUPC"/>
          <w:b/>
          <w:color w:val="92D050"/>
          <w:sz w:val="20"/>
          <w:szCs w:val="20"/>
        </w:rPr>
        <w:t>:</w:t>
      </w:r>
      <w:r>
        <w:rPr>
          <w:rFonts w:ascii="Albertus Medium" w:hAnsi="Albertus Medium" w:cs="BrowalliaUPC"/>
          <w:b/>
          <w:color w:val="000000" w:themeColor="text1"/>
          <w:sz w:val="20"/>
          <w:szCs w:val="20"/>
        </w:rPr>
        <w:t xml:space="preserve"> The Fitness Center is the perfect place to “Get your sweat on!” With a variety of cardiovascular conditioning equipment, a large free weight selection, as well as many different muscular conditioning equipment… this is the place for you! </w:t>
      </w:r>
    </w:p>
    <w:p w:rsidR="00CF25C2" w:rsidRDefault="00CF25C2" w:rsidP="00CF25C2">
      <w:pPr>
        <w:pStyle w:val="ListParagraph"/>
        <w:numPr>
          <w:ilvl w:val="0"/>
          <w:numId w:val="3"/>
        </w:numPr>
        <w:jc w:val="both"/>
        <w:rPr>
          <w:rFonts w:ascii="Albertus Medium" w:hAnsi="Albertus Medium" w:cs="BrowalliaUPC"/>
          <w:b/>
          <w:sz w:val="20"/>
          <w:szCs w:val="20"/>
        </w:rPr>
      </w:pPr>
      <w:r>
        <w:rPr>
          <w:rFonts w:ascii="Albertus Medium" w:hAnsi="Albertus Medium" w:cs="BrowalliaUPC"/>
          <w:b/>
          <w:sz w:val="20"/>
          <w:szCs w:val="20"/>
        </w:rPr>
        <w:t>Treadmills</w:t>
      </w:r>
    </w:p>
    <w:p w:rsidR="00CF25C2" w:rsidRDefault="00CF25C2" w:rsidP="00CF25C2">
      <w:pPr>
        <w:pStyle w:val="ListParagraph"/>
        <w:numPr>
          <w:ilvl w:val="0"/>
          <w:numId w:val="3"/>
        </w:numPr>
        <w:jc w:val="both"/>
        <w:rPr>
          <w:rFonts w:ascii="Albertus Medium" w:hAnsi="Albertus Medium" w:cs="BrowalliaUPC"/>
          <w:b/>
          <w:sz w:val="20"/>
          <w:szCs w:val="20"/>
        </w:rPr>
      </w:pPr>
      <w:proofErr w:type="spellStart"/>
      <w:r>
        <w:rPr>
          <w:rFonts w:ascii="Albertus Medium" w:hAnsi="Albertus Medium" w:cs="BrowalliaUPC"/>
          <w:b/>
          <w:sz w:val="20"/>
          <w:szCs w:val="20"/>
        </w:rPr>
        <w:t>Ellipticals</w:t>
      </w:r>
      <w:proofErr w:type="spellEnd"/>
    </w:p>
    <w:p w:rsidR="00CF25C2" w:rsidRDefault="00CF25C2" w:rsidP="00CF25C2">
      <w:pPr>
        <w:pStyle w:val="ListParagraph"/>
        <w:numPr>
          <w:ilvl w:val="0"/>
          <w:numId w:val="3"/>
        </w:numPr>
        <w:jc w:val="both"/>
        <w:rPr>
          <w:rFonts w:ascii="Albertus Medium" w:hAnsi="Albertus Medium" w:cs="BrowalliaUPC"/>
          <w:b/>
          <w:sz w:val="20"/>
          <w:szCs w:val="20"/>
        </w:rPr>
      </w:pPr>
      <w:r>
        <w:rPr>
          <w:rFonts w:ascii="Albertus Medium" w:hAnsi="Albertus Medium" w:cs="BrowalliaUPC"/>
          <w:b/>
          <w:sz w:val="20"/>
          <w:szCs w:val="20"/>
        </w:rPr>
        <w:t>Free Weights</w:t>
      </w:r>
    </w:p>
    <w:p w:rsidR="00CF25C2" w:rsidRDefault="00CF25C2" w:rsidP="00CF25C2">
      <w:pPr>
        <w:pStyle w:val="ListParagraph"/>
        <w:numPr>
          <w:ilvl w:val="0"/>
          <w:numId w:val="3"/>
        </w:numPr>
        <w:jc w:val="both"/>
        <w:rPr>
          <w:rFonts w:ascii="Albertus Medium" w:hAnsi="Albertus Medium" w:cs="BrowalliaUPC"/>
          <w:b/>
          <w:sz w:val="20"/>
          <w:szCs w:val="20"/>
        </w:rPr>
      </w:pPr>
      <w:r>
        <w:rPr>
          <w:rFonts w:ascii="Albertus Medium" w:hAnsi="Albertus Medium" w:cs="BrowalliaUPC"/>
          <w:b/>
          <w:sz w:val="20"/>
          <w:szCs w:val="20"/>
        </w:rPr>
        <w:t>Rowing Machines</w:t>
      </w:r>
    </w:p>
    <w:p w:rsidR="00CF25C2" w:rsidRDefault="00CF25C2" w:rsidP="00CF25C2">
      <w:pPr>
        <w:pStyle w:val="ListParagraph"/>
        <w:numPr>
          <w:ilvl w:val="0"/>
          <w:numId w:val="3"/>
        </w:numPr>
        <w:jc w:val="both"/>
        <w:rPr>
          <w:rFonts w:ascii="Albertus Medium" w:hAnsi="Albertus Medium" w:cs="BrowalliaUPC"/>
          <w:b/>
          <w:sz w:val="20"/>
          <w:szCs w:val="20"/>
        </w:rPr>
      </w:pPr>
      <w:r>
        <w:rPr>
          <w:rFonts w:ascii="Albertus Medium" w:hAnsi="Albertus Medium" w:cs="BrowalliaUPC"/>
          <w:b/>
          <w:sz w:val="20"/>
          <w:szCs w:val="20"/>
        </w:rPr>
        <w:t xml:space="preserve">Squat Racks and much, MUCH MORE! </w:t>
      </w:r>
    </w:p>
    <w:p w:rsidR="00CF25C2" w:rsidRDefault="00CF25C2" w:rsidP="00CF25C2">
      <w:pPr>
        <w:jc w:val="both"/>
        <w:rPr>
          <w:rFonts w:ascii="Albertus Medium" w:hAnsi="Albertus Medium" w:cs="BrowalliaUPC"/>
          <w:b/>
          <w:color w:val="000000" w:themeColor="text1"/>
          <w:sz w:val="20"/>
          <w:szCs w:val="20"/>
        </w:rPr>
      </w:pPr>
      <w:r>
        <w:rPr>
          <w:rFonts w:ascii="Albertus Medium" w:hAnsi="Albertus Medium" w:cs="BrowalliaUPC"/>
          <w:b/>
          <w:color w:val="E36C0A" w:themeColor="accent6" w:themeShade="BF"/>
          <w:szCs w:val="20"/>
        </w:rPr>
        <w:t xml:space="preserve">Rinker Athletic Campus: </w:t>
      </w:r>
      <w:r>
        <w:rPr>
          <w:rFonts w:ascii="Albertus Medium" w:hAnsi="Albertus Medium" w:cs="BrowalliaUPC"/>
          <w:b/>
          <w:color w:val="000000" w:themeColor="text1"/>
          <w:sz w:val="20"/>
          <w:szCs w:val="20"/>
        </w:rPr>
        <w:t xml:space="preserve">Home to the SAILFISH varsity athletics teams, the RAC is also the place to go for outdoor intramural events such as soccer and flag football. This is the place to be whenever there is a home game or intramural event! Come out and show some school spirit! </w:t>
      </w:r>
    </w:p>
    <w:p w:rsidR="00CF25C2" w:rsidRDefault="00CF25C2" w:rsidP="00CF25C2">
      <w:pPr>
        <w:pStyle w:val="ListParagraph"/>
        <w:numPr>
          <w:ilvl w:val="0"/>
          <w:numId w:val="4"/>
        </w:numPr>
        <w:jc w:val="both"/>
        <w:rPr>
          <w:rFonts w:ascii="Albertus Medium" w:hAnsi="Albertus Medium" w:cs="BrowalliaUPC"/>
          <w:b/>
          <w:sz w:val="20"/>
          <w:szCs w:val="20"/>
        </w:rPr>
      </w:pPr>
      <w:r>
        <w:rPr>
          <w:rFonts w:ascii="Albertus Medium" w:hAnsi="Albertus Medium" w:cs="BrowalliaUPC"/>
          <w:b/>
          <w:sz w:val="20"/>
          <w:szCs w:val="20"/>
        </w:rPr>
        <w:t>Tennis Courts</w:t>
      </w:r>
    </w:p>
    <w:p w:rsidR="00CF25C2" w:rsidRDefault="00CF25C2" w:rsidP="00CF25C2">
      <w:pPr>
        <w:pStyle w:val="ListParagraph"/>
        <w:numPr>
          <w:ilvl w:val="0"/>
          <w:numId w:val="4"/>
        </w:numPr>
        <w:jc w:val="both"/>
        <w:rPr>
          <w:rFonts w:ascii="Albertus Medium" w:hAnsi="Albertus Medium" w:cs="BrowalliaUPC"/>
          <w:b/>
          <w:sz w:val="20"/>
          <w:szCs w:val="20"/>
        </w:rPr>
      </w:pPr>
      <w:r>
        <w:rPr>
          <w:rFonts w:ascii="Albertus Medium" w:hAnsi="Albertus Medium" w:cs="BrowalliaUPC"/>
          <w:b/>
          <w:sz w:val="20"/>
          <w:szCs w:val="20"/>
        </w:rPr>
        <w:t>Running/Biking Trail</w:t>
      </w:r>
    </w:p>
    <w:p w:rsidR="00CF25C2" w:rsidRDefault="00CF25C2" w:rsidP="00CF25C2">
      <w:pPr>
        <w:pStyle w:val="ListParagraph"/>
        <w:numPr>
          <w:ilvl w:val="0"/>
          <w:numId w:val="4"/>
        </w:numPr>
        <w:jc w:val="both"/>
        <w:rPr>
          <w:rFonts w:ascii="Albertus Medium" w:hAnsi="Albertus Medium" w:cs="BrowalliaUPC"/>
          <w:b/>
          <w:sz w:val="20"/>
          <w:szCs w:val="20"/>
        </w:rPr>
      </w:pPr>
      <w:r>
        <w:rPr>
          <w:rFonts w:ascii="Albertus Medium" w:hAnsi="Albertus Medium" w:cs="BrowalliaUPC"/>
          <w:b/>
          <w:sz w:val="20"/>
          <w:szCs w:val="20"/>
        </w:rPr>
        <w:t>Soccer Fields</w:t>
      </w:r>
    </w:p>
    <w:p w:rsidR="00CF25C2" w:rsidRDefault="00CF25C2" w:rsidP="00CF25C2">
      <w:pPr>
        <w:pStyle w:val="ListParagraph"/>
        <w:numPr>
          <w:ilvl w:val="0"/>
          <w:numId w:val="4"/>
        </w:numPr>
        <w:jc w:val="both"/>
        <w:rPr>
          <w:rFonts w:ascii="Albertus Medium" w:hAnsi="Albertus Medium" w:cs="BrowalliaUPC"/>
          <w:b/>
          <w:sz w:val="20"/>
          <w:szCs w:val="20"/>
        </w:rPr>
      </w:pPr>
      <w:r>
        <w:rPr>
          <w:rFonts w:ascii="Albertus Medium" w:hAnsi="Albertus Medium" w:cs="BrowalliaUPC"/>
          <w:b/>
          <w:sz w:val="20"/>
          <w:szCs w:val="20"/>
        </w:rPr>
        <w:t>Baseball &amp; Softball Fields</w:t>
      </w:r>
    </w:p>
    <w:p w:rsidR="00C7045D" w:rsidRDefault="00C7045D">
      <w:bookmarkStart w:id="0" w:name="_GoBack"/>
      <w:bookmarkEnd w:id="0"/>
    </w:p>
    <w:sectPr w:rsidR="00C70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2075"/>
    <w:multiLevelType w:val="hybridMultilevel"/>
    <w:tmpl w:val="B110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657E8D"/>
    <w:multiLevelType w:val="hybridMultilevel"/>
    <w:tmpl w:val="9818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D571F9"/>
    <w:multiLevelType w:val="hybridMultilevel"/>
    <w:tmpl w:val="5D1A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224F2D"/>
    <w:multiLevelType w:val="hybridMultilevel"/>
    <w:tmpl w:val="8C18E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2"/>
    <w:rsid w:val="00C7045D"/>
    <w:rsid w:val="00CF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2"/>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2"/>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Palm Beach Atlantic University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2015-07-23T16:00:00Z</dcterms:created>
  <dcterms:modified xsi:type="dcterms:W3CDTF">2015-07-23T16:00:00Z</dcterms:modified>
</cp:coreProperties>
</file>